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454B2D20" w14:textId="77777777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t>District Unit Planner</w:t>
      </w:r>
      <w:bookmarkStart w:name="_kqhlmarznali" w:id="0"/>
      <w:bookmarkEnd w:id="0"/>
    </w:p>
    <w:p w:rsidR="00B31007" w:rsidP="00B71C21" w:rsidRDefault="00B71C21" w14:paraId="700F111E" w14:textId="77777777">
      <w:pPr>
        <w:pStyle w:val="Heading2"/>
      </w:pPr>
      <w:r>
        <w:t>Course Information</w:t>
      </w:r>
    </w:p>
    <w:p w:rsidR="00B451F1" w:rsidP="00B451F1" w:rsidRDefault="00B451F1" w14:paraId="0D10ACB4" w14:textId="77777777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B71C21" w:rsidP="003838D5" w:rsidRDefault="00B71C21" w14:paraId="53BE3228" w14:textId="77777777">
      <w:pPr>
        <w:pStyle w:val="Heading3"/>
        <w:spacing w:before="0"/>
      </w:pPr>
      <w:r>
        <w:t xml:space="preserve">Course Name: </w:t>
      </w:r>
    </w:p>
    <w:p w:rsidR="00E92D95" w:rsidP="0067465B" w:rsidRDefault="00E92D95" w14:paraId="42970E49" w14:textId="77777777">
      <w:r>
        <w:t>High School Health Education</w:t>
      </w:r>
    </w:p>
    <w:p w:rsidR="00B71C21" w:rsidP="0094117E" w:rsidRDefault="0094117E" w14:paraId="380BD39F" w14:textId="77777777">
      <w:pPr>
        <w:pStyle w:val="Heading3"/>
      </w:pPr>
      <w:r>
        <w:br w:type="column"/>
      </w:r>
      <w:r w:rsidR="00B71C21">
        <w:t xml:space="preserve">Unit Title: </w:t>
      </w:r>
    </w:p>
    <w:p w:rsidR="00E92D95" w:rsidP="0067465B" w:rsidRDefault="00E92D95" w14:paraId="38C25114" w14:textId="77777777">
      <w:r>
        <w:t>Community Health</w:t>
      </w:r>
    </w:p>
    <w:p w:rsidR="00E90265" w:rsidP="00E90265" w:rsidRDefault="0094117E" w14:paraId="11AD4FB3" w14:textId="77777777">
      <w:pPr>
        <w:pStyle w:val="Heading3"/>
      </w:pPr>
      <w:r>
        <w:br w:type="column"/>
      </w:r>
      <w:r w:rsidR="00E90265">
        <w:t>Unit Duration:</w:t>
      </w:r>
    </w:p>
    <w:p w:rsidR="00E90265" w:rsidP="00E90265" w:rsidRDefault="00E92D95" w14:paraId="40D73AED" w14:textId="77777777">
      <w:r>
        <w:t>11.25 Hours</w:t>
      </w:r>
    </w:p>
    <w:p w:rsidR="00E90265" w:rsidP="00E90265" w:rsidRDefault="00E90265" w14:paraId="1BFC7915" w14:textId="77777777">
      <w:pPr>
        <w:pStyle w:val="Heading3"/>
        <w:sectPr w:rsidR="00E90265" w:rsidSect="00E90265">
          <w:type w:val="continuous"/>
          <w:pgSz w:w="15840" w:h="12240" w:orient="landscape"/>
          <w:pgMar w:top="720" w:right="720" w:bottom="720" w:left="720" w:header="720" w:footer="720" w:gutter="0"/>
          <w:cols w:space="720" w:num="3"/>
          <w:docGrid w:linePitch="360"/>
        </w:sectPr>
      </w:pPr>
    </w:p>
    <w:p w:rsidR="00B451F1" w:rsidP="00E90265" w:rsidRDefault="00B451F1" w14:paraId="3FBDCC15" w14:textId="77777777">
      <w:pPr>
        <w:pStyle w:val="Heading3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</w:p>
    <w:p w:rsidR="00B71C21" w:rsidP="00296845" w:rsidRDefault="00296845" w14:paraId="6F4B16F8" w14:textId="77777777">
      <w:pPr>
        <w:pStyle w:val="Heading2"/>
      </w:pPr>
      <w:r>
        <w:t>Instructional Information</w:t>
      </w:r>
    </w:p>
    <w:p w:rsidR="001D2F63" w:rsidP="00465BBE" w:rsidRDefault="00296845" w14:paraId="2EBD2407" w14:textId="77777777">
      <w:pPr>
        <w:pStyle w:val="Heading3"/>
      </w:pPr>
      <w:r>
        <w:t>Standards</w:t>
      </w:r>
    </w:p>
    <w:p w:rsidR="002968E3" w:rsidRDefault="00000000" w14:paraId="291BE4A8" w14:textId="526CDBE2">
      <w:pPr>
        <w:pStyle w:val="Heading4"/>
      </w:pPr>
      <w:r w:rsidR="00000000">
        <w:rPr/>
        <w:t>HEHS.1.</w:t>
      </w:r>
      <w:r w:rsidR="59C2B522">
        <w:rPr/>
        <w:t>f</w:t>
      </w:r>
    </w:p>
    <w:p w:rsidR="002968E3" w:rsidRDefault="00000000" w14:paraId="2E1FB8C8" w14:textId="77777777">
      <w:r>
        <w:t>Students will comprehend concepts related to health promotion and disease prevention to enhance health.</w:t>
      </w:r>
    </w:p>
    <w:p w:rsidR="002968E3" w:rsidRDefault="00000000" w14:paraId="12008988" w14:textId="5AD1489E">
      <w:pPr>
        <w:pStyle w:val="Heading4"/>
      </w:pPr>
      <w:r w:rsidR="00000000">
        <w:rPr/>
        <w:t>HEHS.2.</w:t>
      </w:r>
      <w:r w:rsidR="37C94B7E">
        <w:rPr/>
        <w:t>f, h</w:t>
      </w:r>
    </w:p>
    <w:p w:rsidR="002968E3" w:rsidRDefault="00000000" w14:paraId="39A8D4B6" w14:textId="77777777">
      <w:r w:rsidR="00000000">
        <w:rPr/>
        <w:t>Students will analyze the influence of family, peers, culture, media, technology, and other factors on health behaviors.</w:t>
      </w:r>
    </w:p>
    <w:p w:rsidR="33E8D7EF" w:rsidP="1388FF93" w:rsidRDefault="33E8D7EF" w14:paraId="6120F432" w14:textId="285170BD">
      <w:pPr>
        <w:pStyle w:val="Heading4"/>
        <w:keepNext w:val="1"/>
        <w:keepLines w:val="1"/>
        <w:spacing w:before="80" w:beforeAutospacing="off" w:after="40" w:afterAutospacing="off" w:line="276" w:lineRule="auto"/>
        <w:rPr>
          <w:rFonts w:ascii="Roboto" w:hAnsi="Roboto" w:eastAsia="Roboto" w:cs="Roboto"/>
          <w:b w:val="0"/>
          <w:bCs w:val="0"/>
          <w:i w:val="1"/>
          <w:iCs w:val="1"/>
          <w:caps w:val="0"/>
          <w:smallCaps w:val="0"/>
          <w:noProof w:val="0"/>
          <w:color w:val="0F4761" w:themeColor="accent1" w:themeTint="FF" w:themeShade="BF"/>
          <w:sz w:val="24"/>
          <w:szCs w:val="24"/>
          <w:lang w:val="en-US"/>
        </w:rPr>
      </w:pPr>
      <w:r w:rsidRPr="1388FF93" w:rsidR="33E8D7EF">
        <w:rPr>
          <w:rFonts w:ascii="Roboto" w:hAnsi="Roboto" w:eastAsia="Roboto" w:cs="Roboto"/>
          <w:b w:val="0"/>
          <w:bCs w:val="0"/>
          <w:i w:val="1"/>
          <w:iCs w:val="1"/>
          <w:caps w:val="0"/>
          <w:smallCaps w:val="0"/>
          <w:noProof w:val="0"/>
          <w:color w:val="0F4761" w:themeColor="accent1" w:themeTint="FF" w:themeShade="BF"/>
          <w:sz w:val="24"/>
          <w:szCs w:val="24"/>
          <w:lang w:val="en-US"/>
        </w:rPr>
        <w:t>HEHS.3. a</w:t>
      </w:r>
    </w:p>
    <w:p w:rsidR="33E8D7EF" w:rsidP="1388FF93" w:rsidRDefault="33E8D7EF" w14:paraId="7E63012C" w14:textId="6F386718">
      <w:pPr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388FF93" w:rsidR="33E8D7EF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Students will demonstrate the ability to access valid information, products, and services to enhance health.</w:t>
      </w:r>
    </w:p>
    <w:p w:rsidR="00296845" w:rsidP="00296845" w:rsidRDefault="00296845" w14:paraId="17CD2F41" w14:textId="77777777">
      <w:pPr>
        <w:pStyle w:val="Heading3"/>
        <w:rPr>
          <w:lang w:val="en"/>
        </w:rPr>
      </w:pPr>
      <w:r w:rsidRPr="00296845">
        <w:rPr>
          <w:lang w:val="en"/>
        </w:rPr>
        <w:t>Concepts/Skills to be Mastered by Students</w:t>
      </w:r>
    </w:p>
    <w:p w:rsidR="002968E3" w:rsidP="0067465B" w:rsidRDefault="00000000" w14:paraId="359A8B82" w14:textId="77777777">
      <w:pPr>
        <w:pStyle w:val="ListParagraph"/>
        <w:numPr>
          <w:ilvl w:val="0"/>
          <w:numId w:val="4"/>
        </w:numPr>
      </w:pPr>
      <w:r>
        <w:t>Environmental Health and Safety</w:t>
      </w:r>
    </w:p>
    <w:p w:rsidR="002968E3" w:rsidP="0067465B" w:rsidRDefault="00000000" w14:paraId="04E6CB3A" w14:textId="77777777">
      <w:pPr>
        <w:pStyle w:val="ListParagraph"/>
        <w:numPr>
          <w:ilvl w:val="0"/>
          <w:numId w:val="4"/>
        </w:numPr>
      </w:pPr>
      <w:r>
        <w:t>Health Care in the Community</w:t>
      </w:r>
    </w:p>
    <w:p w:rsidR="002968E3" w:rsidP="0067465B" w:rsidRDefault="00000000" w14:paraId="250F311C" w14:textId="77777777">
      <w:pPr>
        <w:pStyle w:val="ListParagraph"/>
        <w:numPr>
          <w:ilvl w:val="0"/>
          <w:numId w:val="4"/>
        </w:numPr>
      </w:pPr>
      <w:r>
        <w:t>Technology and Health</w:t>
      </w:r>
    </w:p>
    <w:p w:rsidR="00E90265" w:rsidP="00141BFB" w:rsidRDefault="00E90265" w14:paraId="52DBCC1F" w14:textId="77777777">
      <w:pPr>
        <w:pStyle w:val="Heading3"/>
      </w:pPr>
      <w:r>
        <w:lastRenderedPageBreak/>
        <w:t>Essential Questions</w:t>
      </w:r>
    </w:p>
    <w:p w:rsidR="002968E3" w:rsidP="0067465B" w:rsidRDefault="00000000" w14:paraId="5532B001" w14:textId="77777777">
      <w:pPr>
        <w:pStyle w:val="Heading4"/>
      </w:pPr>
      <w:r>
        <w:t>Environmental Health and Safety</w:t>
      </w:r>
    </w:p>
    <w:p w:rsidR="002968E3" w:rsidP="0067465B" w:rsidRDefault="00000000" w14:paraId="1497020A" w14:textId="77777777">
      <w:pPr>
        <w:pStyle w:val="ListParagraph"/>
        <w:numPr>
          <w:ilvl w:val="0"/>
          <w:numId w:val="5"/>
        </w:numPr>
      </w:pPr>
      <w:r>
        <w:t>Identify global environmental concerns and how they affect personal health.</w:t>
      </w:r>
    </w:p>
    <w:p w:rsidR="002968E3" w:rsidP="0067465B" w:rsidRDefault="00000000" w14:paraId="0035EDCA" w14:textId="77777777">
      <w:pPr>
        <w:pStyle w:val="ListParagraph"/>
        <w:numPr>
          <w:ilvl w:val="0"/>
          <w:numId w:val="5"/>
        </w:numPr>
      </w:pPr>
      <w:r>
        <w:t>Explain the dangers of sun exposure and how to protect oneself from them.</w:t>
      </w:r>
    </w:p>
    <w:p w:rsidR="002968E3" w:rsidP="0067465B" w:rsidRDefault="00000000" w14:paraId="2FEFFBAE" w14:textId="77777777">
      <w:pPr>
        <w:pStyle w:val="ListParagraph"/>
        <w:numPr>
          <w:ilvl w:val="0"/>
          <w:numId w:val="5"/>
        </w:numPr>
      </w:pPr>
      <w:r>
        <w:t>Identify public policies, programs, and regulations that promote health and prevent disease.</w:t>
      </w:r>
    </w:p>
    <w:p w:rsidR="002968E3" w:rsidP="0067465B" w:rsidRDefault="00000000" w14:paraId="24971CE1" w14:textId="77777777">
      <w:pPr>
        <w:pStyle w:val="ListParagraph"/>
        <w:numPr>
          <w:ilvl w:val="0"/>
          <w:numId w:val="5"/>
        </w:numPr>
      </w:pPr>
      <w:r>
        <w:t>Identify strategies to improve societal and environmental conditions that contribute to health.</w:t>
      </w:r>
    </w:p>
    <w:p w:rsidR="002968E3" w:rsidP="0067465B" w:rsidRDefault="00000000" w14:paraId="543B9D5B" w14:textId="77777777">
      <w:pPr>
        <w:pStyle w:val="Heading4"/>
      </w:pPr>
      <w:r>
        <w:t>Health Care in the Community</w:t>
      </w:r>
    </w:p>
    <w:p w:rsidR="002968E3" w:rsidP="0067465B" w:rsidRDefault="00000000" w14:paraId="0E10A00D" w14:textId="77777777">
      <w:pPr>
        <w:pStyle w:val="ListParagraph"/>
        <w:numPr>
          <w:ilvl w:val="0"/>
          <w:numId w:val="6"/>
        </w:numPr>
      </w:pPr>
      <w:r>
        <w:t>Identify school and community health services.</w:t>
      </w:r>
    </w:p>
    <w:p w:rsidR="002968E3" w:rsidP="0067465B" w:rsidRDefault="00000000" w14:paraId="2ED8CD18" w14:textId="77777777">
      <w:pPr>
        <w:pStyle w:val="ListParagraph"/>
        <w:numPr>
          <w:ilvl w:val="0"/>
          <w:numId w:val="6"/>
        </w:numPr>
      </w:pPr>
      <w:r>
        <w:t>Identify how to locate health-related services in a community.</w:t>
      </w:r>
    </w:p>
    <w:p w:rsidR="002968E3" w:rsidP="0067465B" w:rsidRDefault="00000000" w14:paraId="4E40D84D" w14:textId="77777777">
      <w:pPr>
        <w:pStyle w:val="ListParagraph"/>
        <w:numPr>
          <w:ilvl w:val="0"/>
          <w:numId w:val="6"/>
        </w:numPr>
      </w:pPr>
      <w:r>
        <w:t>Describe ways to support community health and wellness.</w:t>
      </w:r>
    </w:p>
    <w:p w:rsidR="002968E3" w:rsidP="0067465B" w:rsidRDefault="00000000" w14:paraId="28B6DFDC" w14:textId="77777777">
      <w:pPr>
        <w:pStyle w:val="Heading4"/>
      </w:pPr>
      <w:r>
        <w:t>Technology and Health</w:t>
      </w:r>
    </w:p>
    <w:p w:rsidR="002968E3" w:rsidP="0067465B" w:rsidRDefault="00000000" w14:paraId="0AB6C541" w14:textId="77777777">
      <w:pPr>
        <w:pStyle w:val="ListParagraph"/>
        <w:numPr>
          <w:ilvl w:val="0"/>
          <w:numId w:val="7"/>
        </w:numPr>
      </w:pPr>
      <w:r>
        <w:t>Analyze health messages delivered through media and technology.</w:t>
      </w:r>
    </w:p>
    <w:p w:rsidR="002968E3" w:rsidP="0067465B" w:rsidRDefault="00000000" w14:paraId="20BA0949" w14:textId="77777777">
      <w:pPr>
        <w:pStyle w:val="ListParagraph"/>
        <w:numPr>
          <w:ilvl w:val="0"/>
          <w:numId w:val="7"/>
        </w:numPr>
      </w:pPr>
      <w:r>
        <w:t>Explain how technology influences health status.</w:t>
      </w:r>
    </w:p>
    <w:p w:rsidR="002968E3" w:rsidP="0067465B" w:rsidRDefault="00000000" w14:paraId="1C02F19D" w14:textId="77777777">
      <w:pPr>
        <w:pStyle w:val="ListParagraph"/>
        <w:numPr>
          <w:ilvl w:val="0"/>
          <w:numId w:val="7"/>
        </w:numPr>
      </w:pPr>
      <w:r>
        <w:t>Analyze the effect of technology on family and community health.</w:t>
      </w:r>
    </w:p>
    <w:p w:rsidR="00141BFB" w:rsidP="00141BFB" w:rsidRDefault="00141BFB" w14:paraId="37FBE170" w14:textId="77777777">
      <w:pPr>
        <w:pStyle w:val="Heading3"/>
      </w:pPr>
      <w:r>
        <w:t>Assessment</w:t>
      </w:r>
      <w:r w:rsidR="00C76099">
        <w:t xml:space="preserve"> Tasks</w:t>
      </w:r>
    </w:p>
    <w:p w:rsidR="002968E3" w:rsidP="0067465B" w:rsidRDefault="00000000" w14:paraId="55045184" w14:textId="5AD9BA17">
      <w:pPr>
        <w:pStyle w:val="ListParagraph"/>
        <w:numPr>
          <w:ilvl w:val="0"/>
          <w:numId w:val="9"/>
        </w:numPr>
      </w:pPr>
      <w:r>
        <w:t>Environmental Health and Safety Quiz</w:t>
      </w:r>
    </w:p>
    <w:p w:rsidR="002968E3" w:rsidP="0067465B" w:rsidRDefault="00000000" w14:paraId="21B807E7" w14:textId="3947570D">
      <w:pPr>
        <w:pStyle w:val="ListParagraph"/>
        <w:numPr>
          <w:ilvl w:val="0"/>
          <w:numId w:val="9"/>
        </w:numPr>
      </w:pPr>
      <w:r>
        <w:t>Health Care in the Community Quiz</w:t>
      </w:r>
    </w:p>
    <w:p w:rsidR="002968E3" w:rsidP="0067465B" w:rsidRDefault="00000000" w14:paraId="2C13DF51" w14:textId="00E367F1">
      <w:pPr>
        <w:pStyle w:val="ListParagraph"/>
        <w:numPr>
          <w:ilvl w:val="0"/>
          <w:numId w:val="9"/>
        </w:numPr>
      </w:pPr>
      <w:r>
        <w:t>Technology and Health Quiz</w:t>
      </w:r>
    </w:p>
    <w:p w:rsidR="002968E3" w:rsidP="0067465B" w:rsidRDefault="00000000" w14:paraId="116AFB53" w14:textId="2F173057">
      <w:pPr>
        <w:pStyle w:val="ListParagraph"/>
        <w:numPr>
          <w:ilvl w:val="0"/>
          <w:numId w:val="9"/>
        </w:numPr>
      </w:pPr>
      <w:r>
        <w:t>Community Health Unit Test</w:t>
      </w:r>
    </w:p>
    <w:p w:rsidR="00B408B8" w:rsidP="00E92D95" w:rsidRDefault="00B408B8" w14:paraId="50384AE9" w14:textId="77777777">
      <w:pPr>
        <w:pStyle w:val="Heading3"/>
      </w:pPr>
      <w:r>
        <w:t>Learning Experiences</w:t>
      </w:r>
    </w:p>
    <w:tbl>
      <w:tblPr>
        <w:tblStyle w:val="ListTable3-Accent1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ionship to assessments."/>
      </w:tblPr>
      <w:tblGrid>
        <w:gridCol w:w="2807"/>
        <w:gridCol w:w="3577"/>
        <w:gridCol w:w="3600"/>
        <w:gridCol w:w="4406"/>
      </w:tblGrid>
      <w:tr w:rsidR="00E90265" w:rsidTr="1388FF93" w14:paraId="6777C4B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5" w:type="pct"/>
            <w:tcMar/>
          </w:tcPr>
          <w:p w:rsidRPr="00E90265" w:rsidR="00E90265" w:rsidP="00E90265" w:rsidRDefault="00E90265" w14:paraId="1A9EA97C" w14:textId="77777777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90265">
              <w:rPr>
                <w:color w:val="FFFFFF"/>
                <w:sz w:val="22"/>
                <w:szCs w:val="22"/>
              </w:rPr>
              <w:t>Learning Experience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3" w:type="pct"/>
            <w:tcMar/>
          </w:tcPr>
          <w:p w:rsidRPr="00E90265" w:rsidR="00E90265" w:rsidP="00E90265" w:rsidRDefault="00E90265" w14:paraId="53D8AF8B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90265">
              <w:rPr>
                <w:color w:val="FFFFFF"/>
                <w:sz w:val="22"/>
                <w:szCs w:val="22"/>
              </w:rPr>
              <w:t>Objective or Content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1" w:type="pct"/>
            <w:tcMar/>
          </w:tcPr>
          <w:p w:rsidRPr="00E90265" w:rsidR="00E90265" w:rsidP="00E90265" w:rsidRDefault="00E90265" w14:paraId="3AD35BDC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00E90265">
              <w:rPr>
                <w:rFonts w:eastAsia="Calibri" w:cs="Calibri"/>
                <w:sz w:val="22"/>
                <w:szCs w:val="22"/>
              </w:rPr>
              <w:t>Learning Experience Resources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1" w:type="pct"/>
            <w:tcMar/>
          </w:tcPr>
          <w:p w:rsidRPr="00E90265" w:rsidR="00E90265" w:rsidP="00E90265" w:rsidRDefault="00E90265" w14:paraId="5977E422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90265">
              <w:rPr>
                <w:rFonts w:eastAsia="Calibri" w:cs="Calibri"/>
                <w:sz w:val="22"/>
                <w:szCs w:val="22"/>
              </w:rPr>
              <w:t>Personalized Learning and Differentiation</w:t>
            </w:r>
          </w:p>
        </w:tc>
      </w:tr>
      <w:tr w:rsidR="00B15CCA" w:rsidTr="1388FF93" w14:paraId="110B04B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pct"/>
            <w:shd w:val="clear" w:color="auto" w:fill="E8E8E8" w:themeFill="background2"/>
            <w:tcMar/>
            <w:vAlign w:val="center"/>
          </w:tcPr>
          <w:p w:rsidRPr="00B408B8" w:rsidR="00B15CCA" w:rsidP="00B15CCA" w:rsidRDefault="00B15CCA" w14:paraId="78C19A0E" w14:textId="77777777">
            <w:pPr>
              <w:spacing w:before="40" w:after="40"/>
            </w:pPr>
            <w:r>
              <w:rPr>
                <w:rFonts w:eastAsia="Roboto" w:cs="Roboto"/>
                <w:sz w:val="20"/>
                <w:szCs w:val="20"/>
              </w:rPr>
              <w:t>LE 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3" w:type="pct"/>
            <w:tcMar/>
          </w:tcPr>
          <w:p w:rsidR="00B15CCA" w:rsidP="00B15CCA" w:rsidRDefault="00B15CCA" w14:paraId="3640108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eastAsia="Roboto" w:cs="Roboto"/>
                <w:sz w:val="20"/>
                <w:szCs w:val="20"/>
              </w:rPr>
              <w:t>GA HE H.S. 1</w:t>
            </w:r>
          </w:p>
          <w:p w:rsidR="00B15CCA" w:rsidP="00B15CCA" w:rsidRDefault="00B15CCA" w14:paraId="52C71E9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eastAsia="Roboto" w:cs="Roboto"/>
                <w:sz w:val="20"/>
                <w:szCs w:val="20"/>
              </w:rPr>
              <w:t>GA HE H.S. 2</w:t>
            </w:r>
          </w:p>
          <w:p w:rsidR="00B15CCA" w:rsidP="00B15CCA" w:rsidRDefault="00B15CCA" w14:paraId="00AF8026" w14:textId="34DF41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1388FF93" w:rsidR="12D27B91">
              <w:rPr>
                <w:rFonts w:eastAsia="Roboto" w:cs="Roboto"/>
                <w:sz w:val="20"/>
                <w:szCs w:val="20"/>
              </w:rPr>
              <w:t xml:space="preserve">GA HE H.S. </w:t>
            </w:r>
            <w:r w:rsidRPr="1388FF93" w:rsidR="50A80167">
              <w:rPr>
                <w:rFonts w:eastAsia="Roboto" w:cs="Roboto"/>
                <w:sz w:val="20"/>
                <w:szCs w:val="20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1" w:type="pct"/>
            <w:tcMar/>
          </w:tcPr>
          <w:p w:rsidRPr="00B408B8" w:rsidR="00B15CCA" w:rsidP="00B15CCA" w:rsidRDefault="00B15CCA" w14:paraId="67D3E355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eastAsia="Roboto" w:cs="Roboto"/>
                <w:sz w:val="20"/>
                <w:szCs w:val="20"/>
              </w:rPr>
              <w:t>Students will identify areas in their community that could benefit from some of the tools they learned in the unit.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1" w:type="pct"/>
            <w:tcMar/>
          </w:tcPr>
          <w:p w:rsidRPr="00B408B8" w:rsidR="00B15CCA" w:rsidP="00B15CCA" w:rsidRDefault="00B15CCA" w14:paraId="46C51031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eastAsia="Roboto" w:cs="Roboto"/>
                <w:sz w:val="20"/>
                <w:szCs w:val="20"/>
              </w:rPr>
              <w:t>Translated text is available through the Edgenuity platform.</w:t>
            </w:r>
          </w:p>
        </w:tc>
      </w:tr>
      <w:tr w:rsidR="00B15CCA" w:rsidTr="1388FF93" w14:paraId="139C80DF" w14:textId="77777777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pct"/>
            <w:shd w:val="clear" w:color="auto" w:fill="E8E8E8" w:themeFill="background2"/>
            <w:tcMar/>
            <w:vAlign w:val="center"/>
          </w:tcPr>
          <w:p w:rsidRPr="00B408B8" w:rsidR="00B15CCA" w:rsidP="00B15CCA" w:rsidRDefault="00B15CCA" w14:paraId="6EC09CF2" w14:textId="77777777">
            <w:pPr>
              <w:spacing w:before="40" w:after="40"/>
            </w:pPr>
            <w:r>
              <w:rPr>
                <w:rFonts w:eastAsia="Roboto" w:cs="Roboto"/>
                <w:sz w:val="20"/>
                <w:szCs w:val="20"/>
              </w:rPr>
              <w:t>LE 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3" w:type="pct"/>
            <w:tcMar/>
          </w:tcPr>
          <w:p w:rsidR="0067465B" w:rsidP="0067465B" w:rsidRDefault="0067465B" w14:paraId="1BD0C21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="Roboto" w:cs="Roboto"/>
                <w:sz w:val="20"/>
                <w:szCs w:val="20"/>
              </w:rPr>
              <w:t>GA HE H.S. 1</w:t>
            </w:r>
          </w:p>
          <w:p w:rsidR="0067465B" w:rsidP="0067465B" w:rsidRDefault="0067465B" w14:paraId="32B3823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="Roboto" w:cs="Roboto"/>
                <w:sz w:val="20"/>
                <w:szCs w:val="20"/>
              </w:rPr>
              <w:t>GA HE H.S. 2</w:t>
            </w:r>
          </w:p>
          <w:p w:rsidR="00B15CCA" w:rsidP="0067465B" w:rsidRDefault="0067465B" w14:paraId="6E51E027" w14:textId="65222B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388FF93" w:rsidR="0B1D090B">
              <w:rPr>
                <w:rFonts w:eastAsia="Roboto" w:cs="Roboto"/>
                <w:sz w:val="20"/>
                <w:szCs w:val="20"/>
              </w:rPr>
              <w:t xml:space="preserve">GA HE H.S. </w:t>
            </w:r>
            <w:r w:rsidRPr="1388FF93" w:rsidR="70513625">
              <w:rPr>
                <w:rFonts w:eastAsia="Roboto" w:cs="Roboto"/>
                <w:sz w:val="20"/>
                <w:szCs w:val="20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1" w:type="pct"/>
            <w:tcMar/>
          </w:tcPr>
          <w:p w:rsidRPr="00B408B8" w:rsidR="00B15CCA" w:rsidP="00B15CCA" w:rsidRDefault="00B15CCA" w14:paraId="56113C1E" w14:textId="7777777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="Roboto" w:cs="Roboto"/>
                <w:sz w:val="20"/>
                <w:szCs w:val="20"/>
              </w:rPr>
              <w:t>Students will create a PSA identifying environmental health risks and a solution to the issue.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1" w:type="pct"/>
            <w:tcMar/>
          </w:tcPr>
          <w:p w:rsidRPr="00B408B8" w:rsidR="00B15CCA" w:rsidP="00B15CCA" w:rsidRDefault="00B15CCA" w14:paraId="6E3C1FCA" w14:textId="7777777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="Roboto" w:cs="Roboto"/>
                <w:sz w:val="20"/>
                <w:szCs w:val="20"/>
              </w:rPr>
              <w:t>Extended time will be prepared for those that require it.</w:t>
            </w:r>
          </w:p>
        </w:tc>
      </w:tr>
    </w:tbl>
    <w:p w:rsidR="00E92D95" w:rsidP="00E92D95" w:rsidRDefault="00B408B8" w14:paraId="7608A17B" w14:textId="77777777">
      <w:pPr>
        <w:pStyle w:val="Heading3"/>
      </w:pPr>
      <w:r>
        <w:lastRenderedPageBreak/>
        <w:t>Content Resources</w:t>
      </w:r>
    </w:p>
    <w:p w:rsidR="002968E3" w:rsidRDefault="00000000" w14:paraId="4427EDE9" w14:textId="77777777">
      <w:pPr>
        <w:pStyle w:val="ListParagraph"/>
      </w:pPr>
      <w:hyperlink r:id="rId11">
        <w:r>
          <w:t>www.Edgenuity.com (Online Health Platform)</w:t>
        </w:r>
      </w:hyperlink>
    </w:p>
    <w:sectPr w:rsidR="002968E3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CE49AF" w:rsidP="00B451F1" w:rsidRDefault="00CE49AF" w14:paraId="25E2737F" w14:textId="77777777">
      <w:pPr>
        <w:spacing w:after="0" w:line="240" w:lineRule="auto"/>
      </w:pPr>
      <w:r>
        <w:separator/>
      </w:r>
    </w:p>
  </w:endnote>
  <w:endnote w:type="continuationSeparator" w:id="0">
    <w:p w:rsidR="00CE49AF" w:rsidP="00B451F1" w:rsidRDefault="00CE49AF" w14:paraId="68231B8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CE49AF" w:rsidP="00B451F1" w:rsidRDefault="00CE49AF" w14:paraId="09F2A195" w14:textId="77777777">
      <w:pPr>
        <w:spacing w:after="0" w:line="240" w:lineRule="auto"/>
      </w:pPr>
      <w:r>
        <w:separator/>
      </w:r>
    </w:p>
  </w:footnote>
  <w:footnote w:type="continuationSeparator" w:id="0">
    <w:p w:rsidR="00CE49AF" w:rsidP="00B451F1" w:rsidRDefault="00CE49AF" w14:paraId="371A38F1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4276D1"/>
    <w:multiLevelType w:val="hybridMultilevel"/>
    <w:tmpl w:val="E5BE6FC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A045439"/>
    <w:multiLevelType w:val="hybridMultilevel"/>
    <w:tmpl w:val="2ADA46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F3EA4"/>
    <w:multiLevelType w:val="hybridMultilevel"/>
    <w:tmpl w:val="A4B2E59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61078C9"/>
    <w:multiLevelType w:val="hybridMultilevel"/>
    <w:tmpl w:val="19AC2B7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E3A0AC3"/>
    <w:multiLevelType w:val="hybridMultilevel"/>
    <w:tmpl w:val="3260DD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28F3C2C"/>
    <w:multiLevelType w:val="hybridMultilevel"/>
    <w:tmpl w:val="23749A6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65C7F27"/>
    <w:multiLevelType w:val="hybridMultilevel"/>
    <w:tmpl w:val="A61E7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BC3D72"/>
    <w:multiLevelType w:val="hybridMultilevel"/>
    <w:tmpl w:val="14DA632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9DD6CB9"/>
    <w:multiLevelType w:val="hybridMultilevel"/>
    <w:tmpl w:val="637267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72999434">
    <w:abstractNumId w:val="4"/>
  </w:num>
  <w:num w:numId="2" w16cid:durableId="1659378559">
    <w:abstractNumId w:val="0"/>
  </w:num>
  <w:num w:numId="3" w16cid:durableId="434985719">
    <w:abstractNumId w:val="7"/>
  </w:num>
  <w:num w:numId="4" w16cid:durableId="990672240">
    <w:abstractNumId w:val="3"/>
  </w:num>
  <w:num w:numId="5" w16cid:durableId="1058360416">
    <w:abstractNumId w:val="5"/>
  </w:num>
  <w:num w:numId="6" w16cid:durableId="1796370008">
    <w:abstractNumId w:val="8"/>
  </w:num>
  <w:num w:numId="7" w16cid:durableId="1727295532">
    <w:abstractNumId w:val="2"/>
  </w:num>
  <w:num w:numId="8" w16cid:durableId="295181154">
    <w:abstractNumId w:val="6"/>
  </w:num>
  <w:num w:numId="9" w16cid:durableId="64743568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1"/>
  <w:doNotDisplayPageBoundaries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00000"/>
    <w:rsid w:val="000831A0"/>
    <w:rsid w:val="00141BFB"/>
    <w:rsid w:val="001D2F63"/>
    <w:rsid w:val="001F5081"/>
    <w:rsid w:val="00245481"/>
    <w:rsid w:val="002472EA"/>
    <w:rsid w:val="0028627E"/>
    <w:rsid w:val="00296845"/>
    <w:rsid w:val="002968E3"/>
    <w:rsid w:val="00311214"/>
    <w:rsid w:val="003174B4"/>
    <w:rsid w:val="003838D5"/>
    <w:rsid w:val="003D565C"/>
    <w:rsid w:val="003E53B2"/>
    <w:rsid w:val="0042127F"/>
    <w:rsid w:val="00465BBE"/>
    <w:rsid w:val="00532D3C"/>
    <w:rsid w:val="0067465B"/>
    <w:rsid w:val="00690C9E"/>
    <w:rsid w:val="00717760"/>
    <w:rsid w:val="007539BC"/>
    <w:rsid w:val="00874561"/>
    <w:rsid w:val="008C5ED0"/>
    <w:rsid w:val="0094117E"/>
    <w:rsid w:val="009956B5"/>
    <w:rsid w:val="009E277D"/>
    <w:rsid w:val="00A265C3"/>
    <w:rsid w:val="00AE0F04"/>
    <w:rsid w:val="00B15CCA"/>
    <w:rsid w:val="00B31007"/>
    <w:rsid w:val="00B408B8"/>
    <w:rsid w:val="00B451F1"/>
    <w:rsid w:val="00B71C21"/>
    <w:rsid w:val="00C76099"/>
    <w:rsid w:val="00CE49AF"/>
    <w:rsid w:val="00E90265"/>
    <w:rsid w:val="00E92D95"/>
    <w:rsid w:val="00EA2791"/>
    <w:rsid w:val="00F13913"/>
    <w:rsid w:val="00F72C03"/>
    <w:rsid w:val="0B1D090B"/>
    <w:rsid w:val="12D27B91"/>
    <w:rsid w:val="1388FF93"/>
    <w:rsid w:val="2C0B18B9"/>
    <w:rsid w:val="33E8D7EF"/>
    <w:rsid w:val="35D48BA1"/>
    <w:rsid w:val="37C94B7E"/>
    <w:rsid w:val="50A80167"/>
    <w:rsid w:val="52CF9FFA"/>
    <w:rsid w:val="59C2B522"/>
    <w:rsid w:val="70513625"/>
    <w:rsid w:val="776F9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19A26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838D5"/>
    <w:pPr>
      <w:contextualSpacing/>
    </w:pPr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edgenuity.com/" TargetMode="Externa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Health</SubjectArea>
    <PublishDate xmlns="f0c7aa5d-1801-4bf3-9c83-bf49c31beba3" xsi:nil="true"/>
    <CourseID xmlns="f0c7aa5d-1801-4bf3-9c83-bf49c31beba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D56DF0-6433-49D3-9213-F8305170D0FE}"/>
</file>

<file path=customXml/itemProps3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 School Health Education Unit 8 Unit Planner.docx</dc:title>
  <dc:subject/>
  <dc:creator>Moore, Stephan "Chase"</dc:creator>
  <cp:keywords/>
  <dc:description/>
  <cp:lastModifiedBy>Copeland, Katherine</cp:lastModifiedBy>
  <cp:revision>4</cp:revision>
  <dcterms:created xsi:type="dcterms:W3CDTF">2026-06-22T19:23:00Z</dcterms:created>
  <dcterms:modified xsi:type="dcterms:W3CDTF">2026-08-13T14:23:08Z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29</vt:lpwstr>
  </property>
  <property fmtid="{D5CDD505-2E9C-101B-9397-08002B2CF9AE}" pid="5" name="UnitNumber">
    <vt:r8>8</vt:r8>
  </property>
  <property fmtid="{D5CDD505-2E9C-101B-9397-08002B2CF9AE}" pid="6" name="FolderLink">
    <vt:lpwstr>, </vt:lpwstr>
  </property>
  <property fmtid="{D5CDD505-2E9C-101B-9397-08002B2CF9AE}" pid="7" name="DocType">
    <vt:lpwstr>Unit Planner</vt:lpwstr>
  </property>
  <property fmtid="{D5CDD505-2E9C-101B-9397-08002B2CF9AE}" pid="8" name="IsActive">
    <vt:bool>true</vt:bool>
  </property>
</Properties>
</file>